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5B" w:rsidRPr="0057637E" w:rsidRDefault="009C6938" w:rsidP="0057637E">
      <w:pPr>
        <w:jc w:val="center"/>
        <w:rPr>
          <w:rFonts w:ascii="Times New Roman" w:hAnsi="Times New Roman" w:cs="Times New Roman"/>
          <w:b/>
          <w:sz w:val="28"/>
          <w:szCs w:val="28"/>
        </w:rPr>
      </w:pPr>
      <w:proofErr w:type="spellStart"/>
      <w:r w:rsidRPr="0057637E">
        <w:rPr>
          <w:rFonts w:ascii="Times New Roman" w:hAnsi="Times New Roman" w:cs="Times New Roman"/>
          <w:b/>
          <w:sz w:val="28"/>
          <w:szCs w:val="28"/>
        </w:rPr>
        <w:t>Lüllemäe</w:t>
      </w:r>
      <w:proofErr w:type="spellEnd"/>
      <w:r w:rsidRPr="0057637E">
        <w:rPr>
          <w:rFonts w:ascii="Times New Roman" w:hAnsi="Times New Roman" w:cs="Times New Roman"/>
          <w:b/>
          <w:sz w:val="28"/>
          <w:szCs w:val="28"/>
        </w:rPr>
        <w:t xml:space="preserve"> Põhikooli pikapäevarühma töökorraldus</w:t>
      </w:r>
    </w:p>
    <w:p w:rsidR="001A14DF" w:rsidRDefault="001A14DF">
      <w:pP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Üldsätted</w:t>
      </w:r>
      <w:proofErr w:type="spellEnd"/>
    </w:p>
    <w:p w:rsidR="009C6938" w:rsidRDefault="00C14F41">
      <w:pPr>
        <w:rPr>
          <w:rFonts w:ascii="Times New Roman" w:hAnsi="Times New Roman" w:cs="Times New Roman"/>
          <w:b/>
          <w:sz w:val="24"/>
          <w:szCs w:val="24"/>
        </w:rPr>
      </w:pPr>
      <w:r>
        <w:rPr>
          <w:rFonts w:ascii="Times New Roman" w:hAnsi="Times New Roman" w:cs="Times New Roman"/>
          <w:b/>
          <w:sz w:val="24"/>
          <w:szCs w:val="24"/>
        </w:rPr>
        <w:t>1</w:t>
      </w:r>
      <w:r w:rsidR="001A14DF">
        <w:rPr>
          <w:rFonts w:ascii="Times New Roman" w:hAnsi="Times New Roman" w:cs="Times New Roman"/>
          <w:b/>
          <w:sz w:val="24"/>
          <w:szCs w:val="24"/>
        </w:rPr>
        <w:t>.1</w:t>
      </w:r>
      <w:r>
        <w:rPr>
          <w:rFonts w:ascii="Times New Roman" w:hAnsi="Times New Roman" w:cs="Times New Roman"/>
          <w:b/>
          <w:sz w:val="24"/>
          <w:szCs w:val="24"/>
        </w:rPr>
        <w:t xml:space="preserve"> Pikapäevarühma eesmärk</w:t>
      </w:r>
    </w:p>
    <w:p w:rsidR="009C6938" w:rsidRPr="00B36962" w:rsidRDefault="009C6938" w:rsidP="00B36962">
      <w:pPr>
        <w:rPr>
          <w:rFonts w:ascii="Times New Roman" w:hAnsi="Times New Roman" w:cs="Times New Roman"/>
          <w:sz w:val="24"/>
          <w:szCs w:val="24"/>
        </w:rPr>
      </w:pPr>
      <w:r w:rsidRPr="00B36962">
        <w:rPr>
          <w:rFonts w:ascii="Times New Roman" w:hAnsi="Times New Roman" w:cs="Times New Roman"/>
          <w:sz w:val="24"/>
          <w:szCs w:val="24"/>
        </w:rPr>
        <w:t>Pikap</w:t>
      </w:r>
      <w:r w:rsidR="00C16DDD" w:rsidRPr="00B36962">
        <w:rPr>
          <w:rFonts w:ascii="Times New Roman" w:hAnsi="Times New Roman" w:cs="Times New Roman"/>
          <w:sz w:val="24"/>
          <w:szCs w:val="24"/>
        </w:rPr>
        <w:t xml:space="preserve">äevarühm luuakse </w:t>
      </w:r>
      <w:r w:rsidRPr="00B36962">
        <w:rPr>
          <w:rFonts w:ascii="Times New Roman" w:hAnsi="Times New Roman" w:cs="Times New Roman"/>
          <w:sz w:val="24"/>
          <w:szCs w:val="24"/>
        </w:rPr>
        <w:t>õpilastele eesmärgiga:</w:t>
      </w:r>
    </w:p>
    <w:p w:rsidR="009C6938" w:rsidRDefault="009C6938" w:rsidP="009C6938">
      <w:pPr>
        <w:pStyle w:val="Loendilik"/>
        <w:numPr>
          <w:ilvl w:val="0"/>
          <w:numId w:val="9"/>
        </w:numPr>
        <w:rPr>
          <w:rFonts w:ascii="Times New Roman" w:hAnsi="Times New Roman" w:cs="Times New Roman"/>
          <w:sz w:val="24"/>
          <w:szCs w:val="24"/>
        </w:rPr>
      </w:pPr>
      <w:r w:rsidRPr="009C6938">
        <w:rPr>
          <w:rFonts w:ascii="Times New Roman" w:hAnsi="Times New Roman" w:cs="Times New Roman"/>
          <w:sz w:val="24"/>
          <w:szCs w:val="24"/>
        </w:rPr>
        <w:t>õpilaste suunamine kodutööde tegemisel</w:t>
      </w:r>
      <w:r>
        <w:rPr>
          <w:rFonts w:ascii="Times New Roman" w:hAnsi="Times New Roman" w:cs="Times New Roman"/>
          <w:sz w:val="24"/>
          <w:szCs w:val="24"/>
        </w:rPr>
        <w:t>e ja vajaduse korral abistamine;</w:t>
      </w:r>
    </w:p>
    <w:p w:rsidR="009C6938" w:rsidRDefault="009C6938" w:rsidP="009C6938">
      <w:pPr>
        <w:pStyle w:val="Loendilik"/>
        <w:numPr>
          <w:ilvl w:val="0"/>
          <w:numId w:val="9"/>
        </w:numPr>
        <w:rPr>
          <w:rFonts w:ascii="Times New Roman" w:hAnsi="Times New Roman" w:cs="Times New Roman"/>
          <w:sz w:val="24"/>
          <w:szCs w:val="24"/>
        </w:rPr>
      </w:pPr>
      <w:r w:rsidRPr="009C6938">
        <w:rPr>
          <w:rFonts w:ascii="Times New Roman" w:hAnsi="Times New Roman" w:cs="Times New Roman"/>
          <w:sz w:val="24"/>
          <w:szCs w:val="24"/>
        </w:rPr>
        <w:t>organiseeritud vaba aja tegevuste võimaldamine;</w:t>
      </w:r>
    </w:p>
    <w:p w:rsidR="009C6938" w:rsidRDefault="009C6938" w:rsidP="009C6938">
      <w:pPr>
        <w:pStyle w:val="Loendilik"/>
        <w:numPr>
          <w:ilvl w:val="0"/>
          <w:numId w:val="9"/>
        </w:numPr>
        <w:rPr>
          <w:rFonts w:ascii="Times New Roman" w:hAnsi="Times New Roman" w:cs="Times New Roman"/>
          <w:sz w:val="24"/>
          <w:szCs w:val="24"/>
        </w:rPr>
      </w:pPr>
      <w:r w:rsidRPr="009C6938">
        <w:rPr>
          <w:rFonts w:ascii="Times New Roman" w:hAnsi="Times New Roman" w:cs="Times New Roman"/>
          <w:sz w:val="24"/>
          <w:szCs w:val="24"/>
        </w:rPr>
        <w:t>huvialategevusele suunamine;</w:t>
      </w:r>
      <w:bookmarkStart w:id="0" w:name="_GoBack"/>
      <w:bookmarkEnd w:id="0"/>
    </w:p>
    <w:p w:rsidR="009C6938" w:rsidRDefault="009C6938" w:rsidP="009C6938">
      <w:pPr>
        <w:pStyle w:val="Loendilik"/>
        <w:numPr>
          <w:ilvl w:val="0"/>
          <w:numId w:val="9"/>
        </w:numPr>
        <w:rPr>
          <w:rFonts w:ascii="Times New Roman" w:hAnsi="Times New Roman" w:cs="Times New Roman"/>
          <w:sz w:val="24"/>
          <w:szCs w:val="24"/>
        </w:rPr>
      </w:pPr>
      <w:r w:rsidRPr="009C6938">
        <w:rPr>
          <w:rFonts w:ascii="Times New Roman" w:hAnsi="Times New Roman" w:cs="Times New Roman"/>
          <w:sz w:val="24"/>
          <w:szCs w:val="24"/>
        </w:rPr>
        <w:t>turvalise koolikeskkonna loomine pärast tundide lõppu;</w:t>
      </w:r>
    </w:p>
    <w:p w:rsidR="009C6938" w:rsidRDefault="009C6938" w:rsidP="009C6938">
      <w:pPr>
        <w:pStyle w:val="Loendilik"/>
        <w:numPr>
          <w:ilvl w:val="0"/>
          <w:numId w:val="9"/>
        </w:numPr>
        <w:rPr>
          <w:rFonts w:ascii="Times New Roman" w:hAnsi="Times New Roman" w:cs="Times New Roman"/>
          <w:sz w:val="24"/>
          <w:szCs w:val="24"/>
        </w:rPr>
      </w:pPr>
      <w:r w:rsidRPr="009C6938">
        <w:rPr>
          <w:rFonts w:ascii="Times New Roman" w:hAnsi="Times New Roman" w:cs="Times New Roman"/>
          <w:sz w:val="24"/>
          <w:szCs w:val="24"/>
        </w:rPr>
        <w:t>vajadusel õigeaegne õhtuootele ja transpordile suunamine.</w:t>
      </w:r>
    </w:p>
    <w:p w:rsidR="00C14F41" w:rsidRPr="00C16DDD" w:rsidRDefault="001A14DF" w:rsidP="00C14F41">
      <w:pPr>
        <w:rPr>
          <w:rFonts w:ascii="Times New Roman" w:hAnsi="Times New Roman" w:cs="Times New Roman"/>
          <w:b/>
          <w:sz w:val="24"/>
          <w:szCs w:val="24"/>
        </w:rPr>
      </w:pPr>
      <w:r>
        <w:rPr>
          <w:rFonts w:ascii="Times New Roman" w:hAnsi="Times New Roman" w:cs="Times New Roman"/>
          <w:b/>
          <w:sz w:val="24"/>
          <w:szCs w:val="24"/>
        </w:rPr>
        <w:t>1.2</w:t>
      </w:r>
      <w:r w:rsidR="00C14F41" w:rsidRPr="00C16DDD">
        <w:rPr>
          <w:rFonts w:ascii="Times New Roman" w:hAnsi="Times New Roman" w:cs="Times New Roman"/>
          <w:b/>
          <w:sz w:val="24"/>
          <w:szCs w:val="24"/>
        </w:rPr>
        <w:t xml:space="preserve"> Pikapäevarühma moodustamine</w:t>
      </w:r>
    </w:p>
    <w:p w:rsidR="00C14F41" w:rsidRDefault="00C16DDD" w:rsidP="00C14F41">
      <w:pPr>
        <w:rPr>
          <w:rFonts w:ascii="Times New Roman" w:hAnsi="Times New Roman" w:cs="Times New Roman"/>
          <w:sz w:val="24"/>
          <w:szCs w:val="24"/>
        </w:rPr>
      </w:pPr>
      <w:r>
        <w:rPr>
          <w:rFonts w:ascii="Times New Roman" w:hAnsi="Times New Roman" w:cs="Times New Roman"/>
          <w:sz w:val="24"/>
          <w:szCs w:val="24"/>
        </w:rPr>
        <w:t>Pikapäevarühmad moodustatakse vastavalt õpilaste arvule ja vanuselisele jaotusele. Rühma täitumuse ülemiseks piirnormiks on 24 õpilast.</w:t>
      </w:r>
    </w:p>
    <w:p w:rsidR="00C16DDD" w:rsidRPr="00C14F41" w:rsidRDefault="00C16DDD" w:rsidP="00C14F41">
      <w:pPr>
        <w:rPr>
          <w:rFonts w:ascii="Times New Roman" w:hAnsi="Times New Roman" w:cs="Times New Roman"/>
          <w:sz w:val="24"/>
          <w:szCs w:val="24"/>
        </w:rPr>
      </w:pPr>
      <w:r>
        <w:rPr>
          <w:rFonts w:ascii="Times New Roman" w:hAnsi="Times New Roman" w:cs="Times New Roman"/>
          <w:sz w:val="24"/>
          <w:szCs w:val="24"/>
        </w:rPr>
        <w:t>Pikapäevarühma kuuluvad 1. – 4. klassi õpilased.</w:t>
      </w:r>
    </w:p>
    <w:p w:rsidR="00C14F41" w:rsidRDefault="001A14DF" w:rsidP="00C14F41">
      <w:pPr>
        <w:rPr>
          <w:rFonts w:ascii="Times New Roman" w:hAnsi="Times New Roman" w:cs="Times New Roman"/>
          <w:b/>
          <w:sz w:val="24"/>
          <w:szCs w:val="24"/>
        </w:rPr>
      </w:pPr>
      <w:r>
        <w:rPr>
          <w:rFonts w:ascii="Times New Roman" w:hAnsi="Times New Roman" w:cs="Times New Roman"/>
          <w:b/>
          <w:sz w:val="24"/>
          <w:szCs w:val="24"/>
        </w:rPr>
        <w:t>1.3</w:t>
      </w:r>
      <w:r w:rsidR="00C14F41" w:rsidRPr="00C14F41">
        <w:rPr>
          <w:rFonts w:ascii="Times New Roman" w:hAnsi="Times New Roman" w:cs="Times New Roman"/>
          <w:b/>
          <w:sz w:val="24"/>
          <w:szCs w:val="24"/>
        </w:rPr>
        <w:t xml:space="preserve"> Pikapäevarühma vastuvõtmine ja sellest väljaarvamine</w:t>
      </w:r>
    </w:p>
    <w:p w:rsidR="00C14F41" w:rsidRDefault="00C14F41" w:rsidP="00C14F41">
      <w:pPr>
        <w:rPr>
          <w:rFonts w:ascii="Times New Roman" w:hAnsi="Times New Roman" w:cs="Times New Roman"/>
          <w:sz w:val="24"/>
          <w:szCs w:val="24"/>
        </w:rPr>
      </w:pPr>
      <w:r>
        <w:rPr>
          <w:rFonts w:ascii="Times New Roman" w:hAnsi="Times New Roman" w:cs="Times New Roman"/>
          <w:sz w:val="24"/>
          <w:szCs w:val="24"/>
        </w:rPr>
        <w:t>Õpilane võetakse pikapäevarühma vastu ja arvatakse sealt välja direktori otsusega</w:t>
      </w:r>
      <w:r w:rsidR="00146ABB">
        <w:rPr>
          <w:rFonts w:ascii="Times New Roman" w:hAnsi="Times New Roman" w:cs="Times New Roman"/>
          <w:sz w:val="24"/>
          <w:szCs w:val="24"/>
        </w:rPr>
        <w:t xml:space="preserve"> vanema avalduse</w:t>
      </w:r>
      <w:r>
        <w:rPr>
          <w:rFonts w:ascii="Times New Roman" w:hAnsi="Times New Roman" w:cs="Times New Roman"/>
          <w:sz w:val="24"/>
          <w:szCs w:val="24"/>
        </w:rPr>
        <w:t xml:space="preserve"> alusel (vt Lisa 1) või alaealise mõjutusvahendite seaduses sätestatud juhul alaealiste komisjoni otsuse alusel. Õppeaasta kestel arvatakse õpilane pikapäevarühmast välja lapsevanema avalduse või alaealiste komisjoni otsuse alusel. Lapse sagedase puudumise ja kodukorra pideva rikkumise korral arvatakse laps pikapäevarühmast välja. Sellest teavitatakse lapsevanemat.</w:t>
      </w:r>
    </w:p>
    <w:p w:rsidR="00BE573C" w:rsidRDefault="00BE573C" w:rsidP="00C14F41">
      <w:pPr>
        <w:rPr>
          <w:rFonts w:ascii="Times New Roman" w:hAnsi="Times New Roman" w:cs="Times New Roman"/>
          <w:b/>
          <w:sz w:val="24"/>
          <w:szCs w:val="24"/>
        </w:rPr>
      </w:pPr>
      <w:r w:rsidRPr="00BE573C">
        <w:rPr>
          <w:rFonts w:ascii="Times New Roman" w:hAnsi="Times New Roman" w:cs="Times New Roman"/>
          <w:b/>
          <w:sz w:val="24"/>
          <w:szCs w:val="24"/>
        </w:rPr>
        <w:t xml:space="preserve">1.4 </w:t>
      </w:r>
      <w:r>
        <w:rPr>
          <w:rFonts w:ascii="Times New Roman" w:hAnsi="Times New Roman" w:cs="Times New Roman"/>
          <w:b/>
          <w:sz w:val="24"/>
          <w:szCs w:val="24"/>
        </w:rPr>
        <w:t>Pikapäevarühma töö organiseer</w:t>
      </w:r>
      <w:r w:rsidR="00FD25B6">
        <w:rPr>
          <w:rFonts w:ascii="Times New Roman" w:hAnsi="Times New Roman" w:cs="Times New Roman"/>
          <w:b/>
          <w:sz w:val="24"/>
          <w:szCs w:val="24"/>
        </w:rPr>
        <w:t>i</w:t>
      </w:r>
      <w:r>
        <w:rPr>
          <w:rFonts w:ascii="Times New Roman" w:hAnsi="Times New Roman" w:cs="Times New Roman"/>
          <w:b/>
          <w:sz w:val="24"/>
          <w:szCs w:val="24"/>
        </w:rPr>
        <w:t>mine</w:t>
      </w:r>
    </w:p>
    <w:p w:rsidR="00BE573C" w:rsidRDefault="00BE573C" w:rsidP="00C14F41">
      <w:pPr>
        <w:rPr>
          <w:rFonts w:ascii="Times New Roman" w:hAnsi="Times New Roman" w:cs="Times New Roman"/>
          <w:sz w:val="24"/>
          <w:szCs w:val="24"/>
        </w:rPr>
      </w:pPr>
      <w:r>
        <w:rPr>
          <w:rFonts w:ascii="Times New Roman" w:hAnsi="Times New Roman" w:cs="Times New Roman"/>
          <w:sz w:val="24"/>
          <w:szCs w:val="24"/>
        </w:rPr>
        <w:t>Pikapäevarühma päevakava kehtestab kooli direktor</w:t>
      </w:r>
      <w:r w:rsidR="004B7FEE">
        <w:rPr>
          <w:rFonts w:ascii="Times New Roman" w:hAnsi="Times New Roman" w:cs="Times New Roman"/>
          <w:sz w:val="24"/>
          <w:szCs w:val="24"/>
        </w:rPr>
        <w:t xml:space="preserve"> kooli päevakava raames. </w:t>
      </w:r>
    </w:p>
    <w:p w:rsidR="00EA2E46" w:rsidRDefault="00EA2E46" w:rsidP="00C14F41">
      <w:pPr>
        <w:rPr>
          <w:rFonts w:ascii="Times New Roman" w:hAnsi="Times New Roman" w:cs="Times New Roman"/>
          <w:sz w:val="24"/>
          <w:szCs w:val="24"/>
        </w:rPr>
      </w:pPr>
      <w:r>
        <w:rPr>
          <w:rFonts w:ascii="Times New Roman" w:hAnsi="Times New Roman" w:cs="Times New Roman"/>
          <w:sz w:val="24"/>
          <w:szCs w:val="24"/>
        </w:rPr>
        <w:t xml:space="preserve">Pikapäevarühm töötab E – </w:t>
      </w:r>
      <w:r w:rsidR="0003074F">
        <w:rPr>
          <w:rFonts w:ascii="Times New Roman" w:hAnsi="Times New Roman" w:cs="Times New Roman"/>
          <w:sz w:val="24"/>
          <w:szCs w:val="24"/>
        </w:rPr>
        <w:t>N</w:t>
      </w:r>
      <w:r>
        <w:rPr>
          <w:rFonts w:ascii="Times New Roman" w:hAnsi="Times New Roman" w:cs="Times New Roman"/>
          <w:sz w:val="24"/>
          <w:szCs w:val="24"/>
        </w:rPr>
        <w:t xml:space="preserve"> </w:t>
      </w:r>
      <w:r w:rsidR="0003074F">
        <w:rPr>
          <w:rFonts w:ascii="Times New Roman" w:hAnsi="Times New Roman" w:cs="Times New Roman"/>
          <w:sz w:val="24"/>
          <w:szCs w:val="24"/>
        </w:rPr>
        <w:t>tundide lõpust kuni 16.00-ni ja R kuni 14.00-ni.</w:t>
      </w:r>
    </w:p>
    <w:p w:rsidR="004B7FEE" w:rsidRDefault="004B7FEE" w:rsidP="00C14F41">
      <w:pPr>
        <w:rPr>
          <w:rFonts w:ascii="Times New Roman" w:hAnsi="Times New Roman" w:cs="Times New Roman"/>
          <w:sz w:val="24"/>
          <w:szCs w:val="24"/>
        </w:rPr>
      </w:pPr>
      <w:r>
        <w:rPr>
          <w:rFonts w:ascii="Times New Roman" w:hAnsi="Times New Roman" w:cs="Times New Roman"/>
          <w:sz w:val="24"/>
          <w:szCs w:val="24"/>
        </w:rPr>
        <w:t>Pikapäevarühma töö planeerimisel ja korraldamisel lähtutakse hoolekogu ettepanekutest, kooli õppe- ja kasvatustegevuse üldistest eesmärkidest, pikapäevarühma õpilaste vanuselistest ja individuaalsetest iseärasustest, vanemate ja õpilaste põhjendatud soovidest, ning transpordivõimalustest.</w:t>
      </w:r>
    </w:p>
    <w:p w:rsidR="0011488D" w:rsidRDefault="0011488D" w:rsidP="00C14F41">
      <w:pPr>
        <w:rPr>
          <w:rFonts w:ascii="Times New Roman" w:hAnsi="Times New Roman" w:cs="Times New Roman"/>
          <w:sz w:val="24"/>
          <w:szCs w:val="24"/>
        </w:rPr>
      </w:pPr>
      <w:r>
        <w:rPr>
          <w:rFonts w:ascii="Times New Roman" w:hAnsi="Times New Roman" w:cs="Times New Roman"/>
          <w:sz w:val="24"/>
          <w:szCs w:val="24"/>
        </w:rPr>
        <w:t>Pikapäevarühmas osalevatele õpilastele on võimaldatud toitlustus (õhtuoode).</w:t>
      </w:r>
    </w:p>
    <w:p w:rsidR="006260BE" w:rsidRDefault="006260BE" w:rsidP="00C14F41">
      <w:pPr>
        <w:rPr>
          <w:rFonts w:ascii="Times New Roman" w:hAnsi="Times New Roman" w:cs="Times New Roman"/>
          <w:b/>
          <w:sz w:val="24"/>
          <w:szCs w:val="24"/>
        </w:rPr>
      </w:pPr>
      <w:r w:rsidRPr="006260BE">
        <w:rPr>
          <w:rFonts w:ascii="Times New Roman" w:hAnsi="Times New Roman" w:cs="Times New Roman"/>
          <w:b/>
          <w:sz w:val="24"/>
          <w:szCs w:val="24"/>
        </w:rPr>
        <w:t xml:space="preserve">2. </w:t>
      </w:r>
      <w:r>
        <w:rPr>
          <w:rFonts w:ascii="Times New Roman" w:hAnsi="Times New Roman" w:cs="Times New Roman"/>
          <w:b/>
          <w:sz w:val="24"/>
          <w:szCs w:val="24"/>
        </w:rPr>
        <w:t>Pikapäevarühma kodukord</w:t>
      </w:r>
    </w:p>
    <w:p w:rsidR="006260BE" w:rsidRDefault="009D1C49" w:rsidP="00C14F41">
      <w:pPr>
        <w:rPr>
          <w:rFonts w:ascii="Times New Roman" w:hAnsi="Times New Roman" w:cs="Times New Roman"/>
          <w:b/>
          <w:sz w:val="24"/>
          <w:szCs w:val="24"/>
        </w:rPr>
      </w:pPr>
      <w:r>
        <w:rPr>
          <w:rFonts w:ascii="Times New Roman" w:hAnsi="Times New Roman" w:cs="Times New Roman"/>
          <w:b/>
          <w:sz w:val="24"/>
          <w:szCs w:val="24"/>
        </w:rPr>
        <w:t>2.1 Pikapäevarühma (PPR) õpetaja</w:t>
      </w:r>
      <w:r w:rsidR="006260BE" w:rsidRPr="006260BE">
        <w:rPr>
          <w:rFonts w:ascii="Times New Roman" w:hAnsi="Times New Roman" w:cs="Times New Roman"/>
          <w:b/>
          <w:sz w:val="24"/>
          <w:szCs w:val="24"/>
        </w:rPr>
        <w:t>:</w:t>
      </w:r>
    </w:p>
    <w:p w:rsidR="009D1C49" w:rsidRDefault="009D1C49" w:rsidP="009D1C49">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t>v</w:t>
      </w:r>
      <w:r w:rsidRPr="009D1C49">
        <w:rPr>
          <w:rFonts w:ascii="Times New Roman" w:hAnsi="Times New Roman" w:cs="Times New Roman"/>
          <w:sz w:val="24"/>
          <w:szCs w:val="24"/>
        </w:rPr>
        <w:t>astutab PPR tegevuse ja selle sihipärase toimimise eest;</w:t>
      </w:r>
    </w:p>
    <w:p w:rsidR="009D1C49" w:rsidRDefault="009D1C49" w:rsidP="009D1C49">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t>organiseerib ja viib läbi PPR tegevusi vastavalt päevakavale;</w:t>
      </w:r>
    </w:p>
    <w:p w:rsidR="009D1C49" w:rsidRDefault="009D1C49" w:rsidP="009D1C49">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t>jälgib, et PPR õpilased ei rikuks kooli kodukorda;</w:t>
      </w:r>
    </w:p>
    <w:p w:rsidR="009D1C49" w:rsidRDefault="009D1C49" w:rsidP="009D1C49">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t>vajadusel abistab õpilasi kodutööde tegemisel;</w:t>
      </w:r>
    </w:p>
    <w:p w:rsidR="009D1C49" w:rsidRDefault="009D1C49" w:rsidP="009D1C49">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t>suunab õpilased õigeaegselt huvialaringidesse, sööma ja õpilasliinide bussile;</w:t>
      </w:r>
    </w:p>
    <w:p w:rsidR="00A25C08" w:rsidRDefault="00A25C08" w:rsidP="009D1C49">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t>täidab pikapäevarühma päevikut Stuudiumis</w:t>
      </w:r>
      <w:r w:rsidR="009E716D">
        <w:rPr>
          <w:rFonts w:ascii="Times New Roman" w:hAnsi="Times New Roman" w:cs="Times New Roman"/>
          <w:sz w:val="24"/>
          <w:szCs w:val="24"/>
        </w:rPr>
        <w:t>;</w:t>
      </w:r>
    </w:p>
    <w:p w:rsidR="009E716D" w:rsidRDefault="009E716D" w:rsidP="009D1C49">
      <w:pPr>
        <w:pStyle w:val="Loendilik"/>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teavitab lapsevanemat õpilase omavolilisest lahkumisest kooli territooriumilt ja muudest kodukorra rikkumistest.</w:t>
      </w:r>
    </w:p>
    <w:p w:rsidR="00292317" w:rsidRDefault="00292317" w:rsidP="00292317">
      <w:pPr>
        <w:ind w:left="360"/>
        <w:rPr>
          <w:rFonts w:ascii="Times New Roman" w:hAnsi="Times New Roman" w:cs="Times New Roman"/>
          <w:b/>
          <w:sz w:val="24"/>
          <w:szCs w:val="24"/>
        </w:rPr>
      </w:pPr>
      <w:r w:rsidRPr="00292317">
        <w:rPr>
          <w:rFonts w:ascii="Times New Roman" w:hAnsi="Times New Roman" w:cs="Times New Roman"/>
          <w:b/>
          <w:sz w:val="24"/>
          <w:szCs w:val="24"/>
        </w:rPr>
        <w:t>2.2 Pikapäevarühma (PPR) õpilane:</w:t>
      </w:r>
    </w:p>
    <w:p w:rsidR="00292317" w:rsidRPr="00DE4F35" w:rsidRDefault="00DE4F35" w:rsidP="00DE4F35">
      <w:pPr>
        <w:pStyle w:val="Loendilik"/>
        <w:numPr>
          <w:ilvl w:val="0"/>
          <w:numId w:val="12"/>
        </w:numPr>
        <w:rPr>
          <w:rFonts w:ascii="Times New Roman" w:hAnsi="Times New Roman" w:cs="Times New Roman"/>
          <w:b/>
          <w:sz w:val="24"/>
          <w:szCs w:val="24"/>
        </w:rPr>
      </w:pPr>
      <w:r>
        <w:rPr>
          <w:rFonts w:ascii="Times New Roman" w:hAnsi="Times New Roman" w:cs="Times New Roman"/>
          <w:sz w:val="24"/>
          <w:szCs w:val="24"/>
        </w:rPr>
        <w:t>tuleb PPR kohe pärast ainetundide lõppu;</w:t>
      </w:r>
    </w:p>
    <w:p w:rsidR="00DE4F35" w:rsidRPr="00DE4F35" w:rsidRDefault="00DE4F35" w:rsidP="00DE4F35">
      <w:pPr>
        <w:pStyle w:val="Loendilik"/>
        <w:numPr>
          <w:ilvl w:val="0"/>
          <w:numId w:val="12"/>
        </w:numPr>
        <w:rPr>
          <w:rFonts w:ascii="Times New Roman" w:hAnsi="Times New Roman" w:cs="Times New Roman"/>
          <w:b/>
          <w:sz w:val="24"/>
          <w:szCs w:val="24"/>
        </w:rPr>
      </w:pPr>
      <w:r>
        <w:rPr>
          <w:rFonts w:ascii="Times New Roman" w:hAnsi="Times New Roman" w:cs="Times New Roman"/>
          <w:sz w:val="24"/>
          <w:szCs w:val="24"/>
        </w:rPr>
        <w:t>täidab kooli kodukorda, PPR päevakava ja õpetaja antud korraldusi;</w:t>
      </w:r>
    </w:p>
    <w:p w:rsidR="00DE4F35" w:rsidRPr="00DE4F35" w:rsidRDefault="00DE4F35" w:rsidP="00DE4F35">
      <w:pPr>
        <w:pStyle w:val="Loendilik"/>
        <w:numPr>
          <w:ilvl w:val="0"/>
          <w:numId w:val="12"/>
        </w:numPr>
        <w:rPr>
          <w:rFonts w:ascii="Times New Roman" w:hAnsi="Times New Roman" w:cs="Times New Roman"/>
          <w:b/>
          <w:sz w:val="24"/>
          <w:szCs w:val="24"/>
        </w:rPr>
      </w:pPr>
      <w:r>
        <w:rPr>
          <w:rFonts w:ascii="Times New Roman" w:hAnsi="Times New Roman" w:cs="Times New Roman"/>
          <w:sz w:val="24"/>
          <w:szCs w:val="24"/>
        </w:rPr>
        <w:t>õpilane võib pikapäevarühmast lahkuda õpetaja teadmisel ja loal, kui on eelnev kokkulepe vanemaga;</w:t>
      </w:r>
    </w:p>
    <w:p w:rsidR="00DE4F35" w:rsidRPr="00700A21" w:rsidRDefault="00FB7110" w:rsidP="00DE4F35">
      <w:pPr>
        <w:pStyle w:val="Loendilik"/>
        <w:numPr>
          <w:ilvl w:val="0"/>
          <w:numId w:val="12"/>
        </w:numPr>
        <w:rPr>
          <w:rFonts w:ascii="Times New Roman" w:hAnsi="Times New Roman" w:cs="Times New Roman"/>
          <w:b/>
          <w:sz w:val="24"/>
          <w:szCs w:val="24"/>
        </w:rPr>
      </w:pPr>
      <w:r>
        <w:rPr>
          <w:rFonts w:ascii="Times New Roman" w:hAnsi="Times New Roman" w:cs="Times New Roman"/>
          <w:sz w:val="24"/>
          <w:szCs w:val="24"/>
        </w:rPr>
        <w:t>valmistab ette järgnevate koolipäevade suulisi ja kirjalikke kodutöid</w:t>
      </w:r>
      <w:r w:rsidR="00700A21">
        <w:rPr>
          <w:rFonts w:ascii="Times New Roman" w:hAnsi="Times New Roman" w:cs="Times New Roman"/>
          <w:sz w:val="24"/>
          <w:szCs w:val="24"/>
        </w:rPr>
        <w:t>;</w:t>
      </w:r>
    </w:p>
    <w:p w:rsidR="00700A21" w:rsidRPr="00700A21" w:rsidRDefault="00700A21" w:rsidP="00DE4F35">
      <w:pPr>
        <w:pStyle w:val="Loendilik"/>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osaleb aineõpetajate konsultatsioonidel, vastab </w:t>
      </w:r>
      <w:proofErr w:type="spellStart"/>
      <w:r>
        <w:rPr>
          <w:rFonts w:ascii="Times New Roman" w:hAnsi="Times New Roman" w:cs="Times New Roman"/>
          <w:sz w:val="24"/>
          <w:szCs w:val="24"/>
        </w:rPr>
        <w:t>järeltöid</w:t>
      </w:r>
      <w:proofErr w:type="spellEnd"/>
      <w:r>
        <w:rPr>
          <w:rFonts w:ascii="Times New Roman" w:hAnsi="Times New Roman" w:cs="Times New Roman"/>
          <w:sz w:val="24"/>
          <w:szCs w:val="24"/>
        </w:rPr>
        <w:t>;</w:t>
      </w:r>
    </w:p>
    <w:p w:rsidR="00700A21" w:rsidRPr="00700A21" w:rsidRDefault="00700A21" w:rsidP="00DE4F35">
      <w:pPr>
        <w:pStyle w:val="Loendilik"/>
        <w:numPr>
          <w:ilvl w:val="0"/>
          <w:numId w:val="12"/>
        </w:numPr>
        <w:rPr>
          <w:rFonts w:ascii="Times New Roman" w:hAnsi="Times New Roman" w:cs="Times New Roman"/>
          <w:b/>
          <w:sz w:val="24"/>
          <w:szCs w:val="24"/>
        </w:rPr>
      </w:pPr>
      <w:r>
        <w:rPr>
          <w:rFonts w:ascii="Times New Roman" w:hAnsi="Times New Roman" w:cs="Times New Roman"/>
          <w:sz w:val="24"/>
          <w:szCs w:val="24"/>
        </w:rPr>
        <w:t>osaleb enda poolt valitud ja registreeritud huviringi(de)s;</w:t>
      </w:r>
    </w:p>
    <w:p w:rsidR="00700A21" w:rsidRPr="0016474E" w:rsidRDefault="00700A21" w:rsidP="00DE4F35">
      <w:pPr>
        <w:pStyle w:val="Loendilik"/>
        <w:numPr>
          <w:ilvl w:val="0"/>
          <w:numId w:val="12"/>
        </w:numPr>
        <w:rPr>
          <w:rFonts w:ascii="Times New Roman" w:hAnsi="Times New Roman" w:cs="Times New Roman"/>
          <w:b/>
          <w:sz w:val="24"/>
          <w:szCs w:val="24"/>
        </w:rPr>
      </w:pPr>
      <w:r>
        <w:rPr>
          <w:rFonts w:ascii="Times New Roman" w:hAnsi="Times New Roman" w:cs="Times New Roman"/>
          <w:sz w:val="24"/>
          <w:szCs w:val="24"/>
        </w:rPr>
        <w:t>ei s</w:t>
      </w:r>
      <w:r w:rsidR="0016474E">
        <w:rPr>
          <w:rFonts w:ascii="Times New Roman" w:hAnsi="Times New Roman" w:cs="Times New Roman"/>
          <w:sz w:val="24"/>
          <w:szCs w:val="24"/>
        </w:rPr>
        <w:t>ega oma tegevustega kaasõpilasi.</w:t>
      </w:r>
    </w:p>
    <w:p w:rsidR="0016474E" w:rsidRDefault="0016474E" w:rsidP="0016474E">
      <w:pPr>
        <w:ind w:left="420"/>
        <w:rPr>
          <w:rFonts w:ascii="Times New Roman" w:hAnsi="Times New Roman" w:cs="Times New Roman"/>
          <w:b/>
          <w:sz w:val="24"/>
          <w:szCs w:val="24"/>
        </w:rPr>
      </w:pPr>
      <w:r>
        <w:rPr>
          <w:rFonts w:ascii="Times New Roman" w:hAnsi="Times New Roman" w:cs="Times New Roman"/>
          <w:b/>
          <w:sz w:val="24"/>
          <w:szCs w:val="24"/>
        </w:rPr>
        <w:t xml:space="preserve">2.3 Pikapäevarühma õpilase lapsevanem/eestkostja: </w:t>
      </w:r>
    </w:p>
    <w:p w:rsidR="0016474E" w:rsidRPr="00146ABB" w:rsidRDefault="00146ABB" w:rsidP="00146ABB">
      <w:pPr>
        <w:pStyle w:val="Loendilik"/>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esitab õigeaegselt avalduse </w:t>
      </w:r>
      <w:r w:rsidR="00153B64">
        <w:rPr>
          <w:rFonts w:ascii="Times New Roman" w:hAnsi="Times New Roman" w:cs="Times New Roman"/>
          <w:sz w:val="24"/>
          <w:szCs w:val="24"/>
        </w:rPr>
        <w:t xml:space="preserve">(vt Lisa 1) </w:t>
      </w:r>
      <w:r>
        <w:rPr>
          <w:rFonts w:ascii="Times New Roman" w:hAnsi="Times New Roman" w:cs="Times New Roman"/>
          <w:sz w:val="24"/>
          <w:szCs w:val="24"/>
        </w:rPr>
        <w:t>õpilase vastuvõtmiseks pikapäevarühma;</w:t>
      </w:r>
    </w:p>
    <w:p w:rsidR="00146ABB" w:rsidRPr="003F5322" w:rsidRDefault="003F5322" w:rsidP="00146ABB">
      <w:pPr>
        <w:pStyle w:val="Loendilik"/>
        <w:numPr>
          <w:ilvl w:val="0"/>
          <w:numId w:val="14"/>
        </w:numPr>
        <w:rPr>
          <w:rFonts w:ascii="Times New Roman" w:hAnsi="Times New Roman" w:cs="Times New Roman"/>
          <w:b/>
          <w:sz w:val="24"/>
          <w:szCs w:val="24"/>
        </w:rPr>
      </w:pPr>
      <w:r>
        <w:rPr>
          <w:rFonts w:ascii="Times New Roman" w:hAnsi="Times New Roman" w:cs="Times New Roman"/>
          <w:sz w:val="24"/>
          <w:szCs w:val="24"/>
        </w:rPr>
        <w:t>kui õpilane peab varem lahkuma või puuduma, teavitab vanem klassijuhatajat</w:t>
      </w:r>
      <w:r w:rsidR="0003074F">
        <w:rPr>
          <w:rFonts w:ascii="Times New Roman" w:hAnsi="Times New Roman" w:cs="Times New Roman"/>
          <w:sz w:val="24"/>
          <w:szCs w:val="24"/>
        </w:rPr>
        <w:t xml:space="preserve"> telefonitsi, isiklikult või </w:t>
      </w:r>
      <w:r>
        <w:rPr>
          <w:rFonts w:ascii="Times New Roman" w:hAnsi="Times New Roman" w:cs="Times New Roman"/>
          <w:sz w:val="24"/>
          <w:szCs w:val="24"/>
        </w:rPr>
        <w:t>kirjutab vastava teate Stuudiumisse või õpilase päevikusse</w:t>
      </w:r>
      <w:r w:rsidR="0003074F">
        <w:rPr>
          <w:rFonts w:ascii="Times New Roman" w:hAnsi="Times New Roman" w:cs="Times New Roman"/>
          <w:sz w:val="24"/>
          <w:szCs w:val="24"/>
        </w:rPr>
        <w:t xml:space="preserve"> hiljemalt puudutaval päeval.</w:t>
      </w:r>
    </w:p>
    <w:p w:rsidR="003F5322" w:rsidRPr="00A74FB1" w:rsidRDefault="003F5322" w:rsidP="00146ABB">
      <w:pPr>
        <w:pStyle w:val="Loendilik"/>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teavitab koolisööklat õpilase </w:t>
      </w:r>
      <w:r w:rsidR="0003074F">
        <w:rPr>
          <w:rFonts w:ascii="Times New Roman" w:hAnsi="Times New Roman" w:cs="Times New Roman"/>
          <w:sz w:val="24"/>
          <w:szCs w:val="24"/>
        </w:rPr>
        <w:t>õhtuoote</w:t>
      </w:r>
      <w:r>
        <w:rPr>
          <w:rFonts w:ascii="Times New Roman" w:hAnsi="Times New Roman" w:cs="Times New Roman"/>
          <w:sz w:val="24"/>
          <w:szCs w:val="24"/>
        </w:rPr>
        <w:t xml:space="preserve"> mittesoovist hiljemalt sama päeva kella 12.00</w:t>
      </w:r>
      <w:r w:rsidR="00A74FB1">
        <w:rPr>
          <w:rFonts w:ascii="Times New Roman" w:hAnsi="Times New Roman" w:cs="Times New Roman"/>
          <w:sz w:val="24"/>
          <w:szCs w:val="24"/>
        </w:rPr>
        <w:t>-ks telefonil 7679046;</w:t>
      </w:r>
    </w:p>
    <w:p w:rsidR="00A74FB1" w:rsidRPr="00146ABB" w:rsidRDefault="00A74FB1" w:rsidP="00146ABB">
      <w:pPr>
        <w:pStyle w:val="Loendilik"/>
        <w:numPr>
          <w:ilvl w:val="0"/>
          <w:numId w:val="14"/>
        </w:numPr>
        <w:rPr>
          <w:rFonts w:ascii="Times New Roman" w:hAnsi="Times New Roman" w:cs="Times New Roman"/>
          <w:b/>
          <w:sz w:val="24"/>
          <w:szCs w:val="24"/>
        </w:rPr>
      </w:pPr>
      <w:r>
        <w:rPr>
          <w:rFonts w:ascii="Times New Roman" w:hAnsi="Times New Roman" w:cs="Times New Roman"/>
          <w:sz w:val="24"/>
          <w:szCs w:val="24"/>
        </w:rPr>
        <w:t>riietab lapse vastavalt ilmastikuoludele, et oleks võimalik iga ilmaga õues viibida.</w:t>
      </w:r>
    </w:p>
    <w:p w:rsidR="00700A21" w:rsidRPr="00DE4F35" w:rsidRDefault="00700A21" w:rsidP="00A81008">
      <w:pPr>
        <w:pStyle w:val="Loendilik"/>
        <w:ind w:left="780"/>
        <w:rPr>
          <w:rFonts w:ascii="Times New Roman" w:hAnsi="Times New Roman" w:cs="Times New Roman"/>
          <w:b/>
          <w:sz w:val="24"/>
          <w:szCs w:val="24"/>
        </w:rPr>
      </w:pPr>
    </w:p>
    <w:p w:rsidR="009E716D" w:rsidRPr="009E716D" w:rsidRDefault="009E716D" w:rsidP="009E716D">
      <w:pPr>
        <w:ind w:left="360"/>
        <w:rPr>
          <w:rFonts w:ascii="Times New Roman" w:hAnsi="Times New Roman" w:cs="Times New Roman"/>
          <w:sz w:val="24"/>
          <w:szCs w:val="24"/>
        </w:rPr>
      </w:pPr>
    </w:p>
    <w:p w:rsidR="006260BE" w:rsidRPr="006260BE" w:rsidRDefault="006260BE" w:rsidP="00C14F41">
      <w:pPr>
        <w:rPr>
          <w:rFonts w:ascii="Times New Roman" w:hAnsi="Times New Roman" w:cs="Times New Roman"/>
          <w:b/>
          <w:sz w:val="24"/>
          <w:szCs w:val="24"/>
        </w:rPr>
      </w:pPr>
    </w:p>
    <w:p w:rsidR="00EA2E46" w:rsidRDefault="00EA2E46" w:rsidP="00C14F41">
      <w:pPr>
        <w:rPr>
          <w:rFonts w:ascii="Times New Roman" w:hAnsi="Times New Roman" w:cs="Times New Roman"/>
          <w:sz w:val="24"/>
          <w:szCs w:val="24"/>
        </w:rPr>
      </w:pPr>
    </w:p>
    <w:p w:rsidR="004B7FEE" w:rsidRPr="00BE573C" w:rsidRDefault="004B7FEE" w:rsidP="00C14F41">
      <w:pPr>
        <w:rPr>
          <w:rFonts w:ascii="Times New Roman" w:hAnsi="Times New Roman" w:cs="Times New Roman"/>
          <w:sz w:val="24"/>
          <w:szCs w:val="24"/>
        </w:rPr>
      </w:pPr>
    </w:p>
    <w:p w:rsidR="009C6938" w:rsidRPr="009C6938" w:rsidRDefault="009C6938" w:rsidP="009C6938">
      <w:pPr>
        <w:rPr>
          <w:rFonts w:ascii="Times New Roman" w:hAnsi="Times New Roman" w:cs="Times New Roman"/>
          <w:sz w:val="24"/>
          <w:szCs w:val="24"/>
        </w:rPr>
      </w:pPr>
    </w:p>
    <w:p w:rsidR="009C6938" w:rsidRPr="009C6938" w:rsidRDefault="009C6938" w:rsidP="009C6938">
      <w:pPr>
        <w:pStyle w:val="Loendilik"/>
        <w:ind w:left="360"/>
        <w:rPr>
          <w:rFonts w:ascii="Times New Roman" w:hAnsi="Times New Roman" w:cs="Times New Roman"/>
          <w:sz w:val="24"/>
          <w:szCs w:val="24"/>
        </w:rPr>
      </w:pPr>
    </w:p>
    <w:sectPr w:rsidR="009C6938" w:rsidRPr="009C69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16" w:rsidRDefault="00DC1A16" w:rsidP="00AB2FD7">
      <w:pPr>
        <w:spacing w:after="0" w:line="240" w:lineRule="auto"/>
      </w:pPr>
      <w:r>
        <w:separator/>
      </w:r>
    </w:p>
  </w:endnote>
  <w:endnote w:type="continuationSeparator" w:id="0">
    <w:p w:rsidR="00DC1A16" w:rsidRDefault="00DC1A16" w:rsidP="00AB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16" w:rsidRDefault="00DC1A16" w:rsidP="00AB2FD7">
      <w:pPr>
        <w:spacing w:after="0" w:line="240" w:lineRule="auto"/>
      </w:pPr>
      <w:r>
        <w:separator/>
      </w:r>
    </w:p>
  </w:footnote>
  <w:footnote w:type="continuationSeparator" w:id="0">
    <w:p w:rsidR="00DC1A16" w:rsidRDefault="00DC1A16" w:rsidP="00AB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D7" w:rsidRPr="007F6B9C" w:rsidRDefault="00AB2FD7" w:rsidP="00AB2FD7">
    <w:pPr>
      <w:pStyle w:val="Pis"/>
      <w:jc w:val="right"/>
      <w:rPr>
        <w:rFonts w:ascii="Times New Roman" w:hAnsi="Times New Roman" w:cs="Times New Roman"/>
        <w:sz w:val="24"/>
        <w:szCs w:val="24"/>
      </w:rPr>
    </w:pPr>
    <w:proofErr w:type="spellStart"/>
    <w:r w:rsidRPr="007F6B9C">
      <w:rPr>
        <w:rFonts w:ascii="Times New Roman" w:hAnsi="Times New Roman" w:cs="Times New Roman"/>
        <w:sz w:val="24"/>
        <w:szCs w:val="24"/>
      </w:rPr>
      <w:t>Lüllemäe</w:t>
    </w:r>
    <w:proofErr w:type="spellEnd"/>
    <w:r w:rsidRPr="007F6B9C">
      <w:rPr>
        <w:rFonts w:ascii="Times New Roman" w:hAnsi="Times New Roman" w:cs="Times New Roman"/>
        <w:sz w:val="24"/>
        <w:szCs w:val="24"/>
      </w:rPr>
      <w:t xml:space="preserve"> Põhikooli õppekava lisa 10</w:t>
    </w:r>
  </w:p>
  <w:p w:rsidR="00AB2FD7" w:rsidRDefault="00AB2FD7" w:rsidP="00AB2FD7">
    <w:pPr>
      <w:pStyle w:val="Pi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57C"/>
    <w:multiLevelType w:val="hybridMultilevel"/>
    <w:tmpl w:val="8B34DC3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1ECB09DC"/>
    <w:multiLevelType w:val="hybridMultilevel"/>
    <w:tmpl w:val="CC986A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A4E7F22"/>
    <w:multiLevelType w:val="hybridMultilevel"/>
    <w:tmpl w:val="FBF0CC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B044485"/>
    <w:multiLevelType w:val="hybridMultilevel"/>
    <w:tmpl w:val="BD085F6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5231EA8"/>
    <w:multiLevelType w:val="hybridMultilevel"/>
    <w:tmpl w:val="A0EE78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60B504C"/>
    <w:multiLevelType w:val="hybridMultilevel"/>
    <w:tmpl w:val="68A027EC"/>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6" w15:restartNumberingAfterBreak="0">
    <w:nsid w:val="4AAD0C00"/>
    <w:multiLevelType w:val="hybridMultilevel"/>
    <w:tmpl w:val="AF70F32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C702F6B"/>
    <w:multiLevelType w:val="hybridMultilevel"/>
    <w:tmpl w:val="9806B87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8" w15:restartNumberingAfterBreak="0">
    <w:nsid w:val="62EE07B0"/>
    <w:multiLevelType w:val="hybridMultilevel"/>
    <w:tmpl w:val="1E80810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421364"/>
    <w:multiLevelType w:val="hybridMultilevel"/>
    <w:tmpl w:val="30A69756"/>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10" w15:restartNumberingAfterBreak="0">
    <w:nsid w:val="67C36B96"/>
    <w:multiLevelType w:val="multilevel"/>
    <w:tmpl w:val="5D0E7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CE480B"/>
    <w:multiLevelType w:val="hybridMultilevel"/>
    <w:tmpl w:val="F18070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19F22FA"/>
    <w:multiLevelType w:val="hybridMultilevel"/>
    <w:tmpl w:val="0CB4C2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60315DA"/>
    <w:multiLevelType w:val="hybridMultilevel"/>
    <w:tmpl w:val="F29863D4"/>
    <w:lvl w:ilvl="0" w:tplc="04250001">
      <w:start w:val="1"/>
      <w:numFmt w:val="bullet"/>
      <w:lvlText w:val=""/>
      <w:lvlJc w:val="left"/>
      <w:pPr>
        <w:ind w:left="2160" w:hanging="360"/>
      </w:pPr>
      <w:rPr>
        <w:rFonts w:ascii="Symbol" w:hAnsi="Symbol"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14" w15:restartNumberingAfterBreak="0">
    <w:nsid w:val="78285FB0"/>
    <w:multiLevelType w:val="hybridMultilevel"/>
    <w:tmpl w:val="6B2CEB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12"/>
  </w:num>
  <w:num w:numId="6">
    <w:abstractNumId w:val="8"/>
  </w:num>
  <w:num w:numId="7">
    <w:abstractNumId w:val="13"/>
  </w:num>
  <w:num w:numId="8">
    <w:abstractNumId w:val="2"/>
  </w:num>
  <w:num w:numId="9">
    <w:abstractNumId w:val="0"/>
  </w:num>
  <w:num w:numId="10">
    <w:abstractNumId w:val="4"/>
  </w:num>
  <w:num w:numId="11">
    <w:abstractNumId w:val="9"/>
  </w:num>
  <w:num w:numId="12">
    <w:abstractNumId w:val="7"/>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38"/>
    <w:rsid w:val="0003074F"/>
    <w:rsid w:val="0011488D"/>
    <w:rsid w:val="00146ABB"/>
    <w:rsid w:val="00153B64"/>
    <w:rsid w:val="0016474E"/>
    <w:rsid w:val="001A14DF"/>
    <w:rsid w:val="00292317"/>
    <w:rsid w:val="0036435B"/>
    <w:rsid w:val="003F5322"/>
    <w:rsid w:val="004B7FEE"/>
    <w:rsid w:val="00534F35"/>
    <w:rsid w:val="0057637E"/>
    <w:rsid w:val="006260BE"/>
    <w:rsid w:val="00700A21"/>
    <w:rsid w:val="007F6B9C"/>
    <w:rsid w:val="009C6938"/>
    <w:rsid w:val="009D1C49"/>
    <w:rsid w:val="009E716D"/>
    <w:rsid w:val="00A25C08"/>
    <w:rsid w:val="00A74FB1"/>
    <w:rsid w:val="00A81008"/>
    <w:rsid w:val="00AB2FD7"/>
    <w:rsid w:val="00B36962"/>
    <w:rsid w:val="00BE573C"/>
    <w:rsid w:val="00C111A5"/>
    <w:rsid w:val="00C14F41"/>
    <w:rsid w:val="00C16DDD"/>
    <w:rsid w:val="00D7051D"/>
    <w:rsid w:val="00DC1A16"/>
    <w:rsid w:val="00DE4F35"/>
    <w:rsid w:val="00E35E15"/>
    <w:rsid w:val="00E56901"/>
    <w:rsid w:val="00EA2E46"/>
    <w:rsid w:val="00FB7110"/>
    <w:rsid w:val="00FD25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AB15-63FC-41D3-8905-524197FE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C6938"/>
    <w:pPr>
      <w:ind w:left="720"/>
      <w:contextualSpacing/>
    </w:pPr>
  </w:style>
  <w:style w:type="paragraph" w:styleId="Pis">
    <w:name w:val="header"/>
    <w:basedOn w:val="Normaallaad"/>
    <w:link w:val="PisMrk"/>
    <w:uiPriority w:val="99"/>
    <w:unhideWhenUsed/>
    <w:rsid w:val="00AB2FD7"/>
    <w:pPr>
      <w:tabs>
        <w:tab w:val="center" w:pos="4536"/>
        <w:tab w:val="right" w:pos="9072"/>
      </w:tabs>
      <w:spacing w:after="0" w:line="240" w:lineRule="auto"/>
    </w:pPr>
  </w:style>
  <w:style w:type="character" w:customStyle="1" w:styleId="PisMrk">
    <w:name w:val="Päis Märk"/>
    <w:basedOn w:val="Liguvaikefont"/>
    <w:link w:val="Pis"/>
    <w:uiPriority w:val="99"/>
    <w:rsid w:val="00AB2FD7"/>
  </w:style>
  <w:style w:type="paragraph" w:styleId="Jalus">
    <w:name w:val="footer"/>
    <w:basedOn w:val="Normaallaad"/>
    <w:link w:val="JalusMrk"/>
    <w:uiPriority w:val="99"/>
    <w:unhideWhenUsed/>
    <w:rsid w:val="00AB2FD7"/>
    <w:pPr>
      <w:tabs>
        <w:tab w:val="center" w:pos="4536"/>
        <w:tab w:val="right" w:pos="9072"/>
      </w:tabs>
      <w:spacing w:after="0" w:line="240" w:lineRule="auto"/>
    </w:pPr>
  </w:style>
  <w:style w:type="character" w:customStyle="1" w:styleId="JalusMrk">
    <w:name w:val="Jalus Märk"/>
    <w:basedOn w:val="Liguvaikefont"/>
    <w:link w:val="Jalus"/>
    <w:uiPriority w:val="99"/>
    <w:rsid w:val="00AB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2721</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Roos</dc:creator>
  <cp:keywords/>
  <dc:description/>
  <cp:lastModifiedBy>Jana</cp:lastModifiedBy>
  <cp:revision>7</cp:revision>
  <dcterms:created xsi:type="dcterms:W3CDTF">2017-11-15T15:55:00Z</dcterms:created>
  <dcterms:modified xsi:type="dcterms:W3CDTF">2017-11-24T13:12:00Z</dcterms:modified>
</cp:coreProperties>
</file>